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4" w:rsidRDefault="00F72567" w:rsidP="00F72567">
      <w:pPr>
        <w:jc w:val="center"/>
        <w:rPr>
          <w:rFonts w:ascii="Stencil" w:hAnsi="Stencil"/>
          <w:sz w:val="48"/>
          <w:szCs w:val="48"/>
          <w:u w:val="double"/>
        </w:rPr>
      </w:pPr>
      <w:bookmarkStart w:id="0" w:name="_GoBack"/>
      <w:bookmarkEnd w:id="0"/>
      <w:r w:rsidRPr="00F72567">
        <w:rPr>
          <w:rFonts w:ascii="Stencil" w:hAnsi="Stencil"/>
          <w:sz w:val="48"/>
          <w:szCs w:val="48"/>
          <w:u w:val="double"/>
        </w:rPr>
        <w:t>Le monde de travail</w:t>
      </w:r>
    </w:p>
    <w:tbl>
      <w:tblPr>
        <w:tblStyle w:val="Ljusskuggning-dekorfrg1"/>
        <w:tblpPr w:leftFromText="141" w:rightFromText="141" w:vertAnchor="page" w:horzAnchor="margin" w:tblpXSpec="center" w:tblpY="2478"/>
        <w:tblW w:w="11448" w:type="dxa"/>
        <w:tblLayout w:type="fixed"/>
        <w:tblLook w:val="04A0" w:firstRow="1" w:lastRow="0" w:firstColumn="1" w:lastColumn="0" w:noHBand="0" w:noVBand="1"/>
      </w:tblPr>
      <w:tblGrid>
        <w:gridCol w:w="1188"/>
        <w:gridCol w:w="2790"/>
        <w:gridCol w:w="2880"/>
        <w:gridCol w:w="180"/>
        <w:gridCol w:w="2845"/>
        <w:gridCol w:w="35"/>
        <w:gridCol w:w="1530"/>
      </w:tblGrid>
      <w:tr w:rsidR="00F72567" w:rsidRPr="005B7D5E" w:rsidTr="0016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72567" w:rsidRPr="005B7D5E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0000" w:themeColor="text1"/>
                <w:szCs w:val="24"/>
                <w:lang w:val="fr-FR"/>
              </w:rPr>
              <w:t>Semaine</w:t>
            </w:r>
          </w:p>
        </w:tc>
        <w:tc>
          <w:tcPr>
            <w:tcW w:w="2790" w:type="dxa"/>
          </w:tcPr>
          <w:p w:rsidR="00F72567" w:rsidRPr="005B7D5E" w:rsidRDefault="00F72567" w:rsidP="00F72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Lundi (</w:t>
            </w:r>
            <w:r>
              <w:rPr>
                <w:rFonts w:ascii="Comic Sans MS" w:hAnsi="Comic Sans MS"/>
                <w:color w:val="002060"/>
                <w:szCs w:val="24"/>
                <w:lang w:val="fr-FR"/>
              </w:rPr>
              <w:t>12:45-13.2</w:t>
            </w: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5)</w:t>
            </w:r>
          </w:p>
        </w:tc>
        <w:tc>
          <w:tcPr>
            <w:tcW w:w="2880" w:type="dxa"/>
          </w:tcPr>
          <w:p w:rsidR="00F72567" w:rsidRPr="005B7D5E" w:rsidRDefault="00F72567" w:rsidP="00F72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>
              <w:rPr>
                <w:rFonts w:ascii="Comic Sans MS" w:hAnsi="Comic Sans MS"/>
                <w:color w:val="002060"/>
                <w:szCs w:val="24"/>
                <w:lang w:val="fr-FR"/>
              </w:rPr>
              <w:t>Jeudi</w:t>
            </w: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 xml:space="preserve"> (</w:t>
            </w:r>
            <w:r>
              <w:rPr>
                <w:rFonts w:ascii="Comic Sans MS" w:hAnsi="Comic Sans MS"/>
                <w:color w:val="002060"/>
                <w:szCs w:val="24"/>
                <w:lang w:val="fr-FR"/>
              </w:rPr>
              <w:t>08:00-09:00</w:t>
            </w: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)</w:t>
            </w:r>
          </w:p>
        </w:tc>
        <w:tc>
          <w:tcPr>
            <w:tcW w:w="3060" w:type="dxa"/>
            <w:gridSpan w:val="3"/>
          </w:tcPr>
          <w:p w:rsidR="00F72567" w:rsidRPr="005B7D5E" w:rsidRDefault="00F72567" w:rsidP="00F72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Vendredi</w:t>
            </w:r>
            <w:r>
              <w:rPr>
                <w:rFonts w:ascii="Comic Sans MS" w:hAnsi="Comic Sans MS"/>
                <w:color w:val="002060"/>
                <w:szCs w:val="24"/>
                <w:lang w:val="fr-FR"/>
              </w:rPr>
              <w:t xml:space="preserve"> (11:35-12:20</w:t>
            </w:r>
            <w:r w:rsidRPr="005B7D5E">
              <w:rPr>
                <w:rFonts w:ascii="Comic Sans MS" w:hAnsi="Comic Sans MS"/>
                <w:color w:val="002060"/>
                <w:szCs w:val="24"/>
                <w:lang w:val="fr-FR"/>
              </w:rPr>
              <w:t>)</w:t>
            </w:r>
          </w:p>
        </w:tc>
        <w:tc>
          <w:tcPr>
            <w:tcW w:w="1530" w:type="dxa"/>
          </w:tcPr>
          <w:p w:rsidR="00F72567" w:rsidRPr="005B7D5E" w:rsidRDefault="00F72567" w:rsidP="00F72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002060"/>
                <w:szCs w:val="24"/>
                <w:lang w:val="fr-FR"/>
              </w:rPr>
            </w:pPr>
            <w:r w:rsidRPr="005B7D5E">
              <w:rPr>
                <w:rFonts w:ascii="Comic Sans MS" w:hAnsi="Comic Sans MS"/>
                <w:i/>
                <w:color w:val="002060"/>
                <w:szCs w:val="24"/>
                <w:lang w:val="fr-FR"/>
              </w:rPr>
              <w:t>Activités:</w:t>
            </w:r>
          </w:p>
        </w:tc>
      </w:tr>
      <w:tr w:rsidR="00F72567" w:rsidRPr="00160E59" w:rsidTr="00123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72567" w:rsidRPr="005B7D5E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</w:p>
          <w:p w:rsidR="00F72567" w:rsidRPr="005B7D5E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</w:pPr>
            <w:r w:rsidRPr="005B7D5E">
              <w:rPr>
                <w:rFonts w:ascii="Comic Sans MS" w:hAnsi="Comic Sans MS"/>
                <w:color w:val="000000" w:themeColor="text1"/>
                <w:sz w:val="40"/>
                <w:szCs w:val="40"/>
                <w:lang w:val="fr-FR"/>
              </w:rPr>
              <w:t>47</w:t>
            </w:r>
          </w:p>
        </w:tc>
        <w:tc>
          <w:tcPr>
            <w:tcW w:w="2790" w:type="dxa"/>
          </w:tcPr>
          <w:p w:rsidR="00F72567" w:rsidRDefault="00F72567" w:rsidP="00F72567">
            <w:pPr>
              <w:pStyle w:val="Liststycke"/>
              <w:numPr>
                <w:ilvl w:val="0"/>
                <w:numId w:val="1"/>
              </w:num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0A08E0">
              <w:rPr>
                <w:rFonts w:ascii="Comic Sans MS" w:hAnsi="Comic Sans MS"/>
                <w:sz w:val="20"/>
                <w:szCs w:val="20"/>
                <w:lang w:val="fr-FR"/>
              </w:rPr>
              <w:t>Introduction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 : </w:t>
            </w:r>
          </w:p>
          <w:p w:rsidR="00F72567" w:rsidRDefault="00F72567" w:rsidP="00F72567">
            <w:pPr>
              <w:pStyle w:val="Liststycke"/>
              <w:ind w:left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 «</w:t>
            </w:r>
            <w:r w:rsidRPr="000A08E0">
              <w:rPr>
                <w:rFonts w:ascii="Comic Sans MS" w:hAnsi="Comic Sans MS"/>
                <w:sz w:val="20"/>
                <w:szCs w:val="20"/>
                <w:lang w:val="fr-FR"/>
              </w:rPr>
              <w:t> 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Le monde du travail </w:t>
            </w:r>
            <w:r w:rsidRPr="000A08E0">
              <w:rPr>
                <w:rFonts w:ascii="Comic Sans MS" w:hAnsi="Comic Sans MS"/>
                <w:sz w:val="20"/>
                <w:szCs w:val="20"/>
                <w:lang w:val="fr-FR"/>
              </w:rPr>
              <w:t>»</w:t>
            </w:r>
          </w:p>
          <w:p w:rsidR="00F72567" w:rsidRDefault="00F72567" w:rsidP="00F72567">
            <w:pPr>
              <w:pStyle w:val="Liststycke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Film avec des métiers</w:t>
            </w:r>
          </w:p>
          <w:p w:rsidR="00F72567" w:rsidRPr="007168B9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F72567" w:rsidRPr="00CD4633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gridSpan w:val="2"/>
          </w:tcPr>
          <w:p w:rsidR="00F72567" w:rsidRPr="007168B9" w:rsidRDefault="00F72567" w:rsidP="00F72567">
            <w:pPr>
              <w:pStyle w:val="Liststycke"/>
              <w:numPr>
                <w:ilvl w:val="0"/>
                <w:numId w:val="1"/>
              </w:numPr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Les métiers</w:t>
            </w:r>
          </w:p>
          <w:p w:rsidR="00F72567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316BA7">
              <w:rPr>
                <w:rFonts w:ascii="Comic Sans MS" w:hAnsi="Comic Sans MS"/>
                <w:b/>
                <w:sz w:val="20"/>
                <w:szCs w:val="20"/>
                <w:lang w:val="fr-FR"/>
              </w:rPr>
              <w:t>Devoir </w:t>
            </w:r>
            <w:r>
              <w:rPr>
                <w:rFonts w:ascii="Comic Sans MS" w:hAnsi="Comic Sans MS"/>
                <w:b/>
                <w:sz w:val="20"/>
                <w:szCs w:val="20"/>
                <w:lang w:val="fr-FR"/>
              </w:rPr>
              <w:t>pour vendredi</w:t>
            </w:r>
            <w:r w:rsidRPr="00316BA7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: </w:t>
            </w:r>
          </w:p>
          <w:p w:rsidR="00F72567" w:rsidRPr="00136F68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10 métiers </w:t>
            </w:r>
            <w:r w:rsidRPr="008E2A47">
              <w:rPr>
                <w:rFonts w:ascii="Comic Sans MS" w:hAnsi="Comic Sans MS"/>
                <w:sz w:val="20"/>
                <w:szCs w:val="20"/>
                <w:u w:val="single"/>
                <w:lang w:val="fr-FR"/>
              </w:rPr>
              <w:t>de choix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 (=utvalda)</w:t>
            </w:r>
          </w:p>
        </w:tc>
        <w:tc>
          <w:tcPr>
            <w:tcW w:w="2845" w:type="dxa"/>
          </w:tcPr>
          <w:p w:rsidR="008617CE" w:rsidRDefault="00123918" w:rsidP="008617CE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Les lieux de travail : qui travaille où ?</w:t>
            </w:r>
          </w:p>
          <w:p w:rsidR="00FA2F64" w:rsidRPr="00FA2F64" w:rsidRDefault="008E2A47" w:rsidP="008617CE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Le positif et le négatif avec un métier</w:t>
            </w:r>
          </w:p>
          <w:p w:rsidR="00F72567" w:rsidRDefault="00160E59" w:rsidP="00160E59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Je veux devenir…</w:t>
            </w:r>
          </w:p>
          <w:p w:rsidR="008E2A47" w:rsidRDefault="008E2A47" w:rsidP="008E2A47">
            <w:pPr>
              <w:pStyle w:val="Liststycke"/>
              <w:ind w:lef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Mind-map</w:t>
            </w:r>
          </w:p>
          <w:p w:rsidR="00160E59" w:rsidRDefault="00160E59" w:rsidP="00340339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0923C7">
              <w:rPr>
                <w:rFonts w:ascii="Comic Sans MS" w:hAnsi="Comic Sans MS"/>
                <w:b/>
                <w:sz w:val="20"/>
                <w:szCs w:val="20"/>
                <w:lang w:val="fr-FR"/>
              </w:rPr>
              <w:t xml:space="preserve">Devoir pour mercredi: </w:t>
            </w:r>
          </w:p>
          <w:p w:rsidR="00160E59" w:rsidRDefault="008E2A47" w:rsidP="008E2A47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Gör klart din mindmap !</w:t>
            </w:r>
          </w:p>
          <w:p w:rsidR="008E2A47" w:rsidRPr="00160E59" w:rsidRDefault="008E2A47" w:rsidP="008E2A47">
            <w:pPr>
              <w:ind w:left="-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10 métiers </w:t>
            </w:r>
            <w:r w:rsidRPr="008E2A47">
              <w:rPr>
                <w:rFonts w:ascii="Comic Sans MS" w:hAnsi="Comic Sans MS"/>
                <w:sz w:val="20"/>
                <w:szCs w:val="20"/>
                <w:lang w:val="fr-FR"/>
              </w:rPr>
              <w:t>de choix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 </w:t>
            </w:r>
          </w:p>
        </w:tc>
        <w:tc>
          <w:tcPr>
            <w:tcW w:w="1565" w:type="dxa"/>
            <w:gridSpan w:val="2"/>
          </w:tcPr>
          <w:p w:rsidR="00F72567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Yrken</w:t>
            </w:r>
          </w:p>
          <w:p w:rsidR="00160E59" w:rsidRPr="002B46B2" w:rsidRDefault="00160E59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Arbetsplats</w:t>
            </w:r>
          </w:p>
          <w:p w:rsidR="00F72567" w:rsidRPr="00160E59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2567" w:rsidRPr="0049363D" w:rsidTr="00160E59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72567" w:rsidRPr="00160E59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</w:p>
          <w:p w:rsidR="00F72567" w:rsidRPr="00160E59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 w:rsidRPr="00160E59">
              <w:rPr>
                <w:rFonts w:ascii="Comic Sans MS" w:hAnsi="Comic Sans MS"/>
                <w:color w:val="000000" w:themeColor="text1"/>
                <w:sz w:val="40"/>
                <w:szCs w:val="40"/>
              </w:rPr>
              <w:t>48</w:t>
            </w:r>
          </w:p>
        </w:tc>
        <w:tc>
          <w:tcPr>
            <w:tcW w:w="2790" w:type="dxa"/>
          </w:tcPr>
          <w:p w:rsidR="00F72567" w:rsidRPr="00160E59" w:rsidRDefault="00F72567" w:rsidP="00F72567">
            <w:pPr>
              <w:pStyle w:val="Liststycke"/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9231C9" w:rsidRPr="005C1743" w:rsidRDefault="00160E59" w:rsidP="002A5619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8617CE">
              <w:rPr>
                <w:rFonts w:ascii="Comic Sans MS" w:hAnsi="Comic Sans MS"/>
                <w:sz w:val="20"/>
                <w:szCs w:val="20"/>
                <w:lang w:val="fr-FR"/>
              </w:rPr>
              <w:t>Réponds aux question</w:t>
            </w:r>
            <w:r w:rsidR="00291A31" w:rsidRPr="008617CE">
              <w:rPr>
                <w:rFonts w:ascii="Comic Sans MS" w:hAnsi="Comic Sans MS"/>
                <w:sz w:val="20"/>
                <w:szCs w:val="20"/>
                <w:lang w:val="fr-FR"/>
              </w:rPr>
              <w:t xml:space="preserve">s </w:t>
            </w:r>
            <w:r w:rsidR="005C1743">
              <w:rPr>
                <w:rFonts w:ascii="Comic Sans MS" w:hAnsi="Comic Sans MS"/>
                <w:sz w:val="20"/>
                <w:szCs w:val="20"/>
                <w:lang w:val="fr-FR"/>
              </w:rPr>
              <w:t>sur toi-même</w:t>
            </w:r>
            <w:r w:rsidR="00291A31" w:rsidRPr="00291A31">
              <w:rPr>
                <w:rFonts w:ascii="Comic Sans MS" w:hAnsi="Comic Sans MS"/>
                <w:sz w:val="20"/>
                <w:szCs w:val="20"/>
                <w:lang w:val="fr-FR"/>
              </w:rPr>
              <w:t xml:space="preserve">. </w:t>
            </w:r>
          </w:p>
          <w:p w:rsidR="00671CA5" w:rsidRPr="009231C9" w:rsidRDefault="00671CA5" w:rsidP="00671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9231C9">
              <w:rPr>
                <w:rFonts w:ascii="Comic Sans MS" w:hAnsi="Comic Sans MS"/>
                <w:b/>
                <w:sz w:val="20"/>
                <w:szCs w:val="20"/>
              </w:rPr>
              <w:t xml:space="preserve">Devoir pour </w:t>
            </w:r>
            <w:r w:rsidR="009231C9" w:rsidRPr="009231C9">
              <w:rPr>
                <w:rFonts w:ascii="Comic Sans MS" w:hAnsi="Comic Sans MS"/>
                <w:b/>
                <w:sz w:val="20"/>
                <w:szCs w:val="20"/>
              </w:rPr>
              <w:t>vendredi</w:t>
            </w:r>
            <w:r w:rsidRPr="009231C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72567" w:rsidRDefault="00291A31" w:rsidP="00671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Förbered dig för arbetsintervjun</w:t>
            </w:r>
            <w:r w:rsidR="008617CE">
              <w:rPr>
                <w:rFonts w:ascii="Comic Sans MS" w:hAnsi="Comic Sans MS"/>
                <w:sz w:val="20"/>
                <w:szCs w:val="20"/>
              </w:rPr>
              <w:t xml:space="preserve"> imorgon</w:t>
            </w:r>
          </w:p>
          <w:p w:rsidR="008E2A47" w:rsidRPr="009231C9" w:rsidRDefault="008E2A47" w:rsidP="00671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10 métiers </w:t>
            </w:r>
            <w:r w:rsidRPr="008E2A47">
              <w:rPr>
                <w:rFonts w:ascii="Comic Sans MS" w:hAnsi="Comic Sans MS"/>
                <w:sz w:val="20"/>
                <w:szCs w:val="20"/>
                <w:lang w:val="fr-FR"/>
              </w:rPr>
              <w:t>de choix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> </w:t>
            </w:r>
          </w:p>
        </w:tc>
        <w:tc>
          <w:tcPr>
            <w:tcW w:w="2845" w:type="dxa"/>
          </w:tcPr>
          <w:p w:rsidR="006B27B6" w:rsidRDefault="006B27B6" w:rsidP="006B27B6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Deux par deux </w:t>
            </w:r>
            <w:r w:rsidRPr="008E2A47">
              <w:rPr>
                <w:rFonts w:ascii="Comic Sans MS" w:hAnsi="Comic Sans MS"/>
                <w:sz w:val="20"/>
                <w:szCs w:val="20"/>
              </w:rPr>
              <w:t xml:space="preserve">:  </w:t>
            </w:r>
          </w:p>
          <w:p w:rsidR="006B27B6" w:rsidRDefault="006B27B6" w:rsidP="006B27B6">
            <w:pPr>
              <w:pStyle w:val="Liststycke"/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E2A47">
              <w:rPr>
                <w:rFonts w:ascii="Comic Sans MS" w:hAnsi="Comic Sans MS"/>
                <w:sz w:val="20"/>
                <w:szCs w:val="20"/>
              </w:rPr>
              <w:t>Entretien d’embauche</w:t>
            </w:r>
          </w:p>
          <w:p w:rsidR="00DE7A81" w:rsidRDefault="00DE7A81" w:rsidP="006B27B6">
            <w:pPr>
              <w:pStyle w:val="Liststycke"/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(bedömning: muntlig interaktion)</w:t>
            </w:r>
          </w:p>
          <w:p w:rsidR="006B27B6" w:rsidRPr="006B27B6" w:rsidRDefault="006B27B6" w:rsidP="006B27B6">
            <w:pPr>
              <w:pStyle w:val="Liststycke"/>
              <w:ind w:left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B27B6" w:rsidRDefault="006B27B6" w:rsidP="008E2A47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Läsförståelse</w:t>
            </w:r>
          </w:p>
          <w:p w:rsidR="00F72567" w:rsidRPr="00291A31" w:rsidRDefault="00F72567" w:rsidP="00914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F72567" w:rsidRDefault="008E2A47" w:rsidP="008E2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Entretien </w:t>
            </w:r>
            <w:r w:rsidRPr="008E2A47">
              <w:rPr>
                <w:rFonts w:ascii="Comic Sans MS" w:hAnsi="Comic Sans MS"/>
                <w:sz w:val="20"/>
                <w:szCs w:val="20"/>
              </w:rPr>
              <w:t>d’embauche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(Anställnings-intervju)</w:t>
            </w:r>
            <w:r w:rsidR="00F7256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149CD" w:rsidRDefault="009149CD" w:rsidP="008E2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DE7A81" w:rsidRPr="0049363D" w:rsidRDefault="00DE7A81" w:rsidP="008E2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Läs.</w:t>
            </w:r>
          </w:p>
        </w:tc>
      </w:tr>
      <w:tr w:rsidR="00F72567" w:rsidRPr="00FC3FD7" w:rsidTr="0016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72567" w:rsidRPr="005B7D5E" w:rsidRDefault="00F72567" w:rsidP="00F72567">
            <w:pPr>
              <w:jc w:val="center"/>
              <w:rPr>
                <w:rFonts w:ascii="Comic Sans MS" w:hAnsi="Comic Sans MS"/>
                <w:color w:val="000000" w:themeColor="text1"/>
                <w:sz w:val="40"/>
                <w:szCs w:val="40"/>
              </w:rPr>
            </w:pPr>
            <w:r w:rsidRPr="005B7D5E">
              <w:rPr>
                <w:rFonts w:ascii="Comic Sans MS" w:hAnsi="Comic Sans MS"/>
                <w:color w:val="000000" w:themeColor="text1"/>
                <w:sz w:val="40"/>
                <w:szCs w:val="40"/>
              </w:rPr>
              <w:t>49</w:t>
            </w:r>
          </w:p>
        </w:tc>
        <w:tc>
          <w:tcPr>
            <w:tcW w:w="2790" w:type="dxa"/>
          </w:tcPr>
          <w:p w:rsidR="006B27B6" w:rsidRDefault="006B27B6" w:rsidP="006B27B6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Läsförståelse</w:t>
            </w:r>
          </w:p>
          <w:p w:rsidR="006B27B6" w:rsidRPr="006B27B6" w:rsidRDefault="006B27B6" w:rsidP="006B27B6">
            <w:pPr>
              <w:pStyle w:val="Liststycke"/>
              <w:ind w:left="1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291A31" w:rsidRPr="008E2A47" w:rsidRDefault="008E2A47" w:rsidP="00291A31">
            <w:pPr>
              <w:pStyle w:val="Liststycke"/>
              <w:numPr>
                <w:ilvl w:val="0"/>
                <w:numId w:val="1"/>
              </w:numPr>
              <w:ind w:left="1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8E2A47">
              <w:rPr>
                <w:rFonts w:ascii="Comic Sans MS" w:hAnsi="Comic Sans MS"/>
                <w:sz w:val="20"/>
                <w:szCs w:val="20"/>
                <w:lang w:val="fr-FR"/>
              </w:rPr>
              <w:t xml:space="preserve">Deux par deux </w:t>
            </w:r>
            <w:r w:rsidR="00291A31" w:rsidRPr="008E2A47">
              <w:rPr>
                <w:rFonts w:ascii="Comic Sans MS" w:hAnsi="Comic Sans MS"/>
                <w:sz w:val="20"/>
                <w:szCs w:val="20"/>
                <w:lang w:val="fr-FR"/>
              </w:rPr>
              <w:t xml:space="preserve">: </w:t>
            </w:r>
            <w:r w:rsidRPr="008E2A47">
              <w:rPr>
                <w:rFonts w:ascii="Comic Sans MS" w:hAnsi="Comic Sans MS"/>
                <w:sz w:val="20"/>
                <w:szCs w:val="20"/>
                <w:lang w:val="fr-FR"/>
              </w:rPr>
              <w:t xml:space="preserve"> Entretien d’embauche</w:t>
            </w:r>
          </w:p>
          <w:p w:rsidR="00F72567" w:rsidRPr="008E2A47" w:rsidRDefault="00F72567" w:rsidP="0029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gridSpan w:val="2"/>
          </w:tcPr>
          <w:p w:rsidR="00671CA5" w:rsidRPr="002A5619" w:rsidRDefault="00F72567" w:rsidP="002A5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A5619">
              <w:rPr>
                <w:rFonts w:ascii="Comic Sans MS" w:hAnsi="Comic Sans MS"/>
                <w:sz w:val="20"/>
                <w:szCs w:val="20"/>
                <w:lang w:val="fr-FR"/>
              </w:rPr>
              <w:t>Prov : « </w:t>
            </w:r>
            <w:r w:rsidR="00572FD2">
              <w:rPr>
                <w:rFonts w:ascii="Comic Sans MS" w:hAnsi="Comic Sans MS"/>
                <w:i/>
                <w:sz w:val="20"/>
                <w:szCs w:val="20"/>
              </w:rPr>
              <w:t>Lettre de motivation</w:t>
            </w:r>
            <w:r w:rsidRPr="002A5619">
              <w:rPr>
                <w:rFonts w:ascii="Comic Sans MS" w:hAnsi="Comic Sans MS"/>
                <w:sz w:val="20"/>
                <w:szCs w:val="20"/>
                <w:lang w:val="fr-FR"/>
              </w:rPr>
              <w:t>»</w:t>
            </w:r>
          </w:p>
          <w:p w:rsidR="00671CA5" w:rsidRPr="00DE7A81" w:rsidRDefault="00671CA5" w:rsidP="00DE7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F72567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(bedömning: </w:t>
            </w:r>
            <w:r w:rsidR="00DE7A81">
              <w:rPr>
                <w:rFonts w:ascii="Comic Sans MS" w:hAnsi="Comic Sans MS"/>
                <w:sz w:val="20"/>
                <w:szCs w:val="20"/>
              </w:rPr>
              <w:t xml:space="preserve">läsa och </w:t>
            </w:r>
            <w:r>
              <w:rPr>
                <w:rFonts w:ascii="Comic Sans MS" w:hAnsi="Comic Sans MS"/>
                <w:sz w:val="20"/>
                <w:szCs w:val="20"/>
              </w:rPr>
              <w:t>skriva)</w:t>
            </w:r>
          </w:p>
          <w:p w:rsidR="000923C7" w:rsidRPr="0049363D" w:rsidRDefault="000923C7" w:rsidP="00092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5" w:type="dxa"/>
          </w:tcPr>
          <w:p w:rsidR="00F72567" w:rsidRPr="00875CA2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F72567" w:rsidRDefault="006D38FB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Entretien </w:t>
            </w:r>
            <w:r w:rsidRPr="008E2A47">
              <w:rPr>
                <w:rFonts w:ascii="Comic Sans MS" w:hAnsi="Comic Sans MS"/>
                <w:sz w:val="20"/>
                <w:szCs w:val="20"/>
              </w:rPr>
              <w:t>d’embauche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(Anställnings-intervju) </w:t>
            </w:r>
          </w:p>
          <w:p w:rsidR="00F72567" w:rsidRPr="00FC3FD7" w:rsidRDefault="00F72567" w:rsidP="00F72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Prov.</w:t>
            </w:r>
          </w:p>
        </w:tc>
      </w:tr>
    </w:tbl>
    <w:p w:rsidR="00F72567" w:rsidRDefault="00F72567" w:rsidP="00F72567">
      <w:pPr>
        <w:ind w:left="-540"/>
        <w:rPr>
          <w:rFonts w:ascii="Baskerville Old Face" w:hAnsi="Baskerville Old Face"/>
          <w:sz w:val="28"/>
          <w:szCs w:val="28"/>
        </w:rPr>
      </w:pPr>
      <w:r w:rsidRPr="00F72567">
        <w:rPr>
          <w:rFonts w:ascii="Baskerville Old Face" w:hAnsi="Baskerville Old Face"/>
          <w:sz w:val="28"/>
          <w:szCs w:val="28"/>
        </w:rPr>
        <w:t>L’</w:t>
      </w:r>
      <w:r>
        <w:rPr>
          <w:rFonts w:ascii="Baskerville Old Face" w:hAnsi="Baskerville Old Face"/>
          <w:sz w:val="28"/>
          <w:szCs w:val="28"/>
        </w:rPr>
        <w:t>e</w:t>
      </w:r>
      <w:r w:rsidRPr="00F72567">
        <w:rPr>
          <w:rFonts w:ascii="Baskerville Old Face" w:hAnsi="Baskerville Old Face"/>
          <w:sz w:val="28"/>
          <w:szCs w:val="28"/>
        </w:rPr>
        <w:t>mploi de temps</w:t>
      </w:r>
      <w:r>
        <w:rPr>
          <w:rFonts w:ascii="Baskerville Old Face" w:hAnsi="Baskerville Old Face"/>
          <w:sz w:val="28"/>
          <w:szCs w:val="28"/>
        </w:rPr>
        <w:t>:</w:t>
      </w:r>
    </w:p>
    <w:p w:rsidR="00316970" w:rsidRDefault="00316970" w:rsidP="00F72567">
      <w:pPr>
        <w:ind w:left="-540"/>
        <w:rPr>
          <w:rFonts w:ascii="Baskerville Old Face" w:hAnsi="Baskerville Old Face"/>
          <w:sz w:val="28"/>
          <w:szCs w:val="28"/>
        </w:rPr>
      </w:pPr>
      <w:r w:rsidRPr="00316970">
        <w:rPr>
          <w:rFonts w:ascii="Baskerville Old Face" w:hAnsi="Baskerville Old Face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6105" wp14:editId="40EAD109">
                <wp:simplePos x="0" y="0"/>
                <wp:positionH relativeFrom="column">
                  <wp:posOffset>-766445</wp:posOffset>
                </wp:positionH>
                <wp:positionV relativeFrom="paragraph">
                  <wp:posOffset>4546600</wp:posOffset>
                </wp:positionV>
                <wp:extent cx="2374265" cy="1403985"/>
                <wp:effectExtent l="0" t="0" r="19685" b="215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970" w:rsidRDefault="00316970" w:rsidP="00316970">
                            <w:pPr>
                              <w:jc w:val="center"/>
                            </w:pPr>
                            <w:r>
                              <w:t>Les métiers:</w:t>
                            </w:r>
                          </w:p>
                          <w:p w:rsidR="00316970" w:rsidRDefault="00316970" w:rsidP="0031697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0.35pt;margin-top:35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" fillcolor="white [3201]" strokecolor="#c0504d [3205]" strokeweight="2pt">
                <v:textbox style="mso-fit-shape-to-text:t">
                  <w:txbxContent>
                    <w:p w:rsidR="00316970" w:rsidRDefault="00316970" w:rsidP="00316970">
                      <w:pPr>
                        <w:jc w:val="center"/>
                      </w:pPr>
                      <w:r>
                        <w:t xml:space="preserve">Les </w:t>
                      </w:r>
                      <w:proofErr w:type="spellStart"/>
                      <w:r>
                        <w:t>métiers</w:t>
                      </w:r>
                      <w:proofErr w:type="spellEnd"/>
                      <w:r>
                        <w:t>:</w:t>
                      </w:r>
                    </w:p>
                    <w:p w:rsidR="00316970" w:rsidRDefault="00316970" w:rsidP="0031697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6970" w:rsidRPr="00316970" w:rsidRDefault="007E06C9" w:rsidP="00F72567">
      <w:pPr>
        <w:ind w:left="-5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noProof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66CB69D" wp14:editId="23A690C9">
            <wp:simplePos x="0" y="0"/>
            <wp:positionH relativeFrom="margin">
              <wp:posOffset>1564005</wp:posOffset>
            </wp:positionH>
            <wp:positionV relativeFrom="margin">
              <wp:posOffset>5530215</wp:posOffset>
            </wp:positionV>
            <wp:extent cx="5055870" cy="306324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M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6970" w:rsidRPr="003169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4B" w:rsidRDefault="0092144B" w:rsidP="00153FD2">
      <w:pPr>
        <w:spacing w:after="0"/>
      </w:pPr>
      <w:r>
        <w:separator/>
      </w:r>
    </w:p>
  </w:endnote>
  <w:endnote w:type="continuationSeparator" w:id="0">
    <w:p w:rsidR="0092144B" w:rsidRDefault="0092144B" w:rsidP="00153F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A2" w:rsidRDefault="00EB6BA2">
    <w:pPr>
      <w:pStyle w:val="Sidfot"/>
    </w:pPr>
  </w:p>
  <w:p w:rsidR="00EB6BA2" w:rsidRDefault="00EB6B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4B" w:rsidRDefault="0092144B" w:rsidP="00153FD2">
      <w:pPr>
        <w:spacing w:after="0"/>
      </w:pPr>
      <w:r>
        <w:separator/>
      </w:r>
    </w:p>
  </w:footnote>
  <w:footnote w:type="continuationSeparator" w:id="0">
    <w:p w:rsidR="0092144B" w:rsidRDefault="0092144B" w:rsidP="00153F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8AD"/>
    <w:multiLevelType w:val="hybridMultilevel"/>
    <w:tmpl w:val="FE0A80A4"/>
    <w:lvl w:ilvl="0" w:tplc="B866A1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B9"/>
    <w:rsid w:val="00001258"/>
    <w:rsid w:val="00042E98"/>
    <w:rsid w:val="000923C7"/>
    <w:rsid w:val="000F0EE5"/>
    <w:rsid w:val="00123918"/>
    <w:rsid w:val="00153FD2"/>
    <w:rsid w:val="00160E59"/>
    <w:rsid w:val="001C5481"/>
    <w:rsid w:val="00221A0F"/>
    <w:rsid w:val="002320B4"/>
    <w:rsid w:val="00291A31"/>
    <w:rsid w:val="002A5619"/>
    <w:rsid w:val="002C1874"/>
    <w:rsid w:val="00302FA1"/>
    <w:rsid w:val="00316970"/>
    <w:rsid w:val="00340339"/>
    <w:rsid w:val="003A5BFD"/>
    <w:rsid w:val="004542BD"/>
    <w:rsid w:val="00461D77"/>
    <w:rsid w:val="004C0453"/>
    <w:rsid w:val="00572FD2"/>
    <w:rsid w:val="005C1743"/>
    <w:rsid w:val="005D3040"/>
    <w:rsid w:val="00627F42"/>
    <w:rsid w:val="00670171"/>
    <w:rsid w:val="00671CA5"/>
    <w:rsid w:val="006B27B6"/>
    <w:rsid w:val="006D38FB"/>
    <w:rsid w:val="007168B9"/>
    <w:rsid w:val="007E06C9"/>
    <w:rsid w:val="008617CE"/>
    <w:rsid w:val="00875CA2"/>
    <w:rsid w:val="008C39BC"/>
    <w:rsid w:val="008E2A47"/>
    <w:rsid w:val="009149CD"/>
    <w:rsid w:val="0092144B"/>
    <w:rsid w:val="009231C9"/>
    <w:rsid w:val="00A811C1"/>
    <w:rsid w:val="00A85281"/>
    <w:rsid w:val="00B50A3D"/>
    <w:rsid w:val="00C23464"/>
    <w:rsid w:val="00C24D53"/>
    <w:rsid w:val="00C46F5E"/>
    <w:rsid w:val="00DE7A81"/>
    <w:rsid w:val="00EB6BA2"/>
    <w:rsid w:val="00EC363B"/>
    <w:rsid w:val="00F10AE6"/>
    <w:rsid w:val="00F72567"/>
    <w:rsid w:val="00FA2F64"/>
    <w:rsid w:val="00FB1B85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B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8B9"/>
    <w:pPr>
      <w:ind w:left="720"/>
      <w:contextualSpacing/>
    </w:pPr>
  </w:style>
  <w:style w:type="table" w:styleId="Ljusskuggning-dekorfrg1">
    <w:name w:val="Light Shading Accent 1"/>
    <w:basedOn w:val="Normaltabell"/>
    <w:uiPriority w:val="60"/>
    <w:rsid w:val="00716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153FD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3FD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53FD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3FD2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B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68B9"/>
    <w:pPr>
      <w:ind w:left="720"/>
      <w:contextualSpacing/>
    </w:pPr>
  </w:style>
  <w:style w:type="table" w:styleId="Ljusskuggning-dekorfrg1">
    <w:name w:val="Light Shading Accent 1"/>
    <w:basedOn w:val="Normaltabell"/>
    <w:uiPriority w:val="60"/>
    <w:rsid w:val="007168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153FD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53FD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53FD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53FD2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dcterms:created xsi:type="dcterms:W3CDTF">2016-11-25T14:39:00Z</dcterms:created>
  <dcterms:modified xsi:type="dcterms:W3CDTF">2016-11-25T14:39:00Z</dcterms:modified>
</cp:coreProperties>
</file>